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999" w:tblpY="164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2280"/>
        <w:gridCol w:w="2342"/>
        <w:gridCol w:w="4281"/>
      </w:tblGrid>
      <w:tr w:rsidR="00363315" w:rsidRPr="00D676A0" w14:paraId="6C7A88BC" w14:textId="77777777" w:rsidTr="00D91CF5">
        <w:trPr>
          <w:trHeight w:val="830"/>
          <w:tblHeader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EB2211F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D676A0">
              <w:rPr>
                <w:rFonts w:ascii="Times New Roman" w:hAnsi="Times New Roman" w:cs="Times New Roman"/>
                <w:b/>
                <w:bCs/>
              </w:rPr>
              <w:t>Country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2AD9880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Attachment Site</w:t>
            </w:r>
          </w:p>
        </w:tc>
        <w:tc>
          <w:tcPr>
            <w:tcW w:w="2342" w:type="dxa"/>
            <w:shd w:val="clear" w:color="auto" w:fill="B6DDE8"/>
            <w:vAlign w:val="center"/>
          </w:tcPr>
          <w:p w14:paraId="18C03241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Website</w:t>
            </w:r>
          </w:p>
        </w:tc>
        <w:tc>
          <w:tcPr>
            <w:tcW w:w="4281" w:type="dxa"/>
            <w:shd w:val="clear" w:color="auto" w:fill="B6DDE8"/>
            <w:vAlign w:val="center"/>
          </w:tcPr>
          <w:p w14:paraId="2054B398" w14:textId="77777777" w:rsidR="00363315" w:rsidRPr="00D676A0" w:rsidRDefault="00D83ECD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Examples of Potential Project Topics</w:t>
            </w:r>
          </w:p>
        </w:tc>
      </w:tr>
      <w:tr w:rsidR="00363315" w:rsidRPr="00D676A0" w14:paraId="3E1A6DCB" w14:textId="77777777" w:rsidTr="00D91CF5">
        <w:trPr>
          <w:trHeight w:val="525"/>
          <w:tblHeader/>
        </w:trPr>
        <w:tc>
          <w:tcPr>
            <w:tcW w:w="1440" w:type="dxa"/>
            <w:vMerge w:val="restart"/>
            <w:tcBorders>
              <w:top w:val="single" w:sz="4" w:space="0" w:color="auto"/>
              <w:bottom w:val="nil"/>
            </w:tcBorders>
          </w:tcPr>
          <w:p w14:paraId="33DC8F2E" w14:textId="77777777" w:rsidR="00004887" w:rsidRPr="00D676A0" w:rsidRDefault="00004887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D676A0">
              <w:rPr>
                <w:rFonts w:ascii="Times New Roman" w:hAnsi="Times New Roman" w:cs="Times New Roman"/>
                <w:b/>
                <w:bCs/>
                <w:smallCaps/>
              </w:rPr>
              <w:t>Botswana</w:t>
            </w:r>
          </w:p>
          <w:p w14:paraId="2F6DAD5B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14:paraId="1DA04724" w14:textId="46D684D4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Ministry of Health</w:t>
            </w:r>
            <w:r w:rsidR="00FB701B">
              <w:rPr>
                <w:rFonts w:ascii="Times New Roman" w:hAnsi="Times New Roman" w:cs="Times New Roman"/>
                <w:b/>
                <w:bCs/>
              </w:rPr>
              <w:t>, Dept of Public Health</w:t>
            </w:r>
          </w:p>
        </w:tc>
        <w:tc>
          <w:tcPr>
            <w:tcW w:w="2342" w:type="dxa"/>
          </w:tcPr>
          <w:p w14:paraId="28D5E3B5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1" w:type="dxa"/>
          </w:tcPr>
          <w:p w14:paraId="7E8773D5" w14:textId="449F66D3" w:rsidR="00FB701B" w:rsidRPr="00FB701B" w:rsidRDefault="00FB701B" w:rsidP="00FB7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FB701B">
              <w:rPr>
                <w:rFonts w:ascii="Times New Roman" w:hAnsi="Times New Roman" w:cs="Times New Roman"/>
              </w:rPr>
              <w:t>Disease control</w:t>
            </w:r>
          </w:p>
          <w:p w14:paraId="2D73BB59" w14:textId="3B8418DB" w:rsidR="00FB701B" w:rsidRPr="00FB701B" w:rsidRDefault="00FB701B" w:rsidP="00FB7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FB701B">
              <w:rPr>
                <w:rFonts w:ascii="Times New Roman" w:hAnsi="Times New Roman" w:cs="Times New Roman"/>
              </w:rPr>
              <w:t>Sexual reproductive health</w:t>
            </w:r>
          </w:p>
          <w:p w14:paraId="4BE720AB" w14:textId="673F975C" w:rsidR="00FB701B" w:rsidRPr="00FB701B" w:rsidRDefault="00FB701B" w:rsidP="00FB7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FB701B">
              <w:rPr>
                <w:rFonts w:ascii="Times New Roman" w:hAnsi="Times New Roman" w:cs="Times New Roman"/>
              </w:rPr>
              <w:t>Child health</w:t>
            </w:r>
          </w:p>
          <w:p w14:paraId="7CDD2A11" w14:textId="15CBB197" w:rsidR="00FB701B" w:rsidRPr="00FB701B" w:rsidRDefault="00FB701B" w:rsidP="00FB7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FB701B">
              <w:rPr>
                <w:rFonts w:ascii="Times New Roman" w:hAnsi="Times New Roman" w:cs="Times New Roman"/>
              </w:rPr>
              <w:t>Oral health</w:t>
            </w:r>
          </w:p>
          <w:p w14:paraId="4BA3C83C" w14:textId="7F313042" w:rsidR="00FB701B" w:rsidRPr="00FB701B" w:rsidRDefault="00FB701B" w:rsidP="00FB7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FB701B">
              <w:rPr>
                <w:rFonts w:ascii="Times New Roman" w:hAnsi="Times New Roman" w:cs="Times New Roman"/>
              </w:rPr>
              <w:t>Rehabilitation</w:t>
            </w:r>
          </w:p>
          <w:p w14:paraId="65457B96" w14:textId="52FE207B" w:rsidR="00FB701B" w:rsidRPr="00FB701B" w:rsidRDefault="00FB701B" w:rsidP="00FB7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FB701B">
              <w:rPr>
                <w:rFonts w:ascii="Times New Roman" w:hAnsi="Times New Roman" w:cs="Times New Roman"/>
              </w:rPr>
              <w:t>Health promotion</w:t>
            </w:r>
          </w:p>
          <w:p w14:paraId="35A328DF" w14:textId="3FE81EC7" w:rsidR="00FB701B" w:rsidRPr="00FB701B" w:rsidRDefault="00FB701B" w:rsidP="00FB7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FB701B">
              <w:rPr>
                <w:rFonts w:ascii="Times New Roman" w:hAnsi="Times New Roman" w:cs="Times New Roman"/>
              </w:rPr>
              <w:t>Nutrition and food control</w:t>
            </w:r>
          </w:p>
          <w:p w14:paraId="4F63C4C2" w14:textId="3A638C56" w:rsidR="00FB701B" w:rsidRPr="00FB701B" w:rsidRDefault="00FB701B" w:rsidP="00FB7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</w:t>
            </w:r>
            <w:r w:rsidRPr="00FB701B">
              <w:rPr>
                <w:rFonts w:ascii="Times New Roman" w:hAnsi="Times New Roman" w:cs="Times New Roman"/>
              </w:rPr>
              <w:t>Mental health</w:t>
            </w:r>
          </w:p>
          <w:p w14:paraId="418026D6" w14:textId="110AC026" w:rsidR="00FB701B" w:rsidRPr="00FB701B" w:rsidRDefault="00FB701B" w:rsidP="00FB7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9) </w:t>
            </w:r>
            <w:r w:rsidRPr="00FB701B">
              <w:rPr>
                <w:rFonts w:ascii="Times New Roman" w:hAnsi="Times New Roman" w:cs="Times New Roman"/>
              </w:rPr>
              <w:t xml:space="preserve">HIV and AIDS </w:t>
            </w:r>
          </w:p>
          <w:p w14:paraId="488C014B" w14:textId="77777777" w:rsidR="003152D4" w:rsidRPr="00D676A0" w:rsidRDefault="003152D4" w:rsidP="00FB7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3315" w:rsidRPr="00D676A0" w14:paraId="0BC9BFAC" w14:textId="77777777" w:rsidTr="00D91CF5">
        <w:trPr>
          <w:trHeight w:val="525"/>
          <w:tblHeader/>
        </w:trPr>
        <w:tc>
          <w:tcPr>
            <w:tcW w:w="1440" w:type="dxa"/>
            <w:vMerge/>
            <w:tcBorders>
              <w:top w:val="nil"/>
              <w:bottom w:val="nil"/>
            </w:tcBorders>
          </w:tcPr>
          <w:p w14:paraId="16F2CC88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280" w:type="dxa"/>
          </w:tcPr>
          <w:p w14:paraId="7B9D3154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 xml:space="preserve">I-TECH </w:t>
            </w:r>
            <w:r w:rsidR="003425BE" w:rsidRPr="00D676A0">
              <w:rPr>
                <w:rFonts w:ascii="Times New Roman" w:hAnsi="Times New Roman" w:cs="Times New Roman"/>
                <w:b/>
                <w:bCs/>
              </w:rPr>
              <w:t>Botswana</w:t>
            </w:r>
          </w:p>
        </w:tc>
        <w:tc>
          <w:tcPr>
            <w:tcW w:w="2342" w:type="dxa"/>
          </w:tcPr>
          <w:p w14:paraId="587A5EFF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www.go2itech.org</w:t>
            </w:r>
          </w:p>
        </w:tc>
        <w:tc>
          <w:tcPr>
            <w:tcW w:w="4281" w:type="dxa"/>
          </w:tcPr>
          <w:p w14:paraId="699B43A9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1) Male circumcision public health evaluation</w:t>
            </w:r>
          </w:p>
          <w:p w14:paraId="047FA13C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2) Mycobacterium other than TB (MOTTs) investigation</w:t>
            </w:r>
          </w:p>
          <w:p w14:paraId="2F59316C" w14:textId="77777777" w:rsidR="003152D4" w:rsidRPr="00D676A0" w:rsidRDefault="003152D4" w:rsidP="00FB7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3315" w:rsidRPr="00D676A0" w14:paraId="03BFA1F6" w14:textId="77777777" w:rsidTr="00D91CF5">
        <w:trPr>
          <w:trHeight w:val="525"/>
          <w:tblHeader/>
        </w:trPr>
        <w:tc>
          <w:tcPr>
            <w:tcW w:w="1440" w:type="dxa"/>
            <w:vMerge/>
            <w:tcBorders>
              <w:top w:val="nil"/>
              <w:bottom w:val="nil"/>
            </w:tcBorders>
          </w:tcPr>
          <w:p w14:paraId="55CAEF3E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280" w:type="dxa"/>
          </w:tcPr>
          <w:p w14:paraId="6548FB7B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 xml:space="preserve">Botswana-UPenn Partnership (BUP) </w:t>
            </w:r>
          </w:p>
        </w:tc>
        <w:tc>
          <w:tcPr>
            <w:tcW w:w="2342" w:type="dxa"/>
          </w:tcPr>
          <w:p w14:paraId="3BE49558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www.upenn.edu/botswana/aboutus</w:t>
            </w:r>
          </w:p>
        </w:tc>
        <w:tc>
          <w:tcPr>
            <w:tcW w:w="4281" w:type="dxa"/>
          </w:tcPr>
          <w:p w14:paraId="4B422DE1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1) Women’s health Program</w:t>
            </w:r>
          </w:p>
          <w:p w14:paraId="44E6F392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2) HIV Care and Support Program</w:t>
            </w:r>
          </w:p>
          <w:p w14:paraId="7BB75167" w14:textId="77777777" w:rsidR="000057CD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3) TB/HIV in Adults and Children Program</w:t>
            </w:r>
          </w:p>
          <w:p w14:paraId="6B1AF1EB" w14:textId="212EB00B" w:rsidR="003152D4" w:rsidRPr="00D676A0" w:rsidRDefault="003152D4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3315" w:rsidRPr="00D676A0" w14:paraId="0F056334" w14:textId="77777777" w:rsidTr="00D91CF5">
        <w:trPr>
          <w:trHeight w:val="525"/>
          <w:tblHeader/>
        </w:trPr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9B508E5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D676A0">
              <w:rPr>
                <w:rFonts w:ascii="Times New Roman" w:hAnsi="Times New Roman" w:cs="Times New Roman"/>
                <w:b/>
                <w:bCs/>
                <w:smallCaps/>
              </w:rPr>
              <w:t> </w:t>
            </w:r>
          </w:p>
        </w:tc>
        <w:tc>
          <w:tcPr>
            <w:tcW w:w="2280" w:type="dxa"/>
          </w:tcPr>
          <w:p w14:paraId="612331AD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CRDCC/BORNUS</w:t>
            </w:r>
          </w:p>
        </w:tc>
        <w:tc>
          <w:tcPr>
            <w:tcW w:w="2342" w:type="dxa"/>
          </w:tcPr>
          <w:p w14:paraId="1E3596B0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www.bornus.org.bw</w:t>
            </w:r>
          </w:p>
        </w:tc>
        <w:tc>
          <w:tcPr>
            <w:tcW w:w="4281" w:type="dxa"/>
          </w:tcPr>
          <w:p w14:paraId="08E29371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1) Psychosocial support</w:t>
            </w:r>
          </w:p>
          <w:p w14:paraId="773EFDAF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 xml:space="preserve">2) Early childhood developmental </w:t>
            </w:r>
          </w:p>
          <w:p w14:paraId="46972626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3) Stimulation for 2.5-6 year-olds.</w:t>
            </w:r>
          </w:p>
          <w:p w14:paraId="2F9F5825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4) After-school homework assistance for 7-14 year-olds.</w:t>
            </w:r>
          </w:p>
        </w:tc>
      </w:tr>
      <w:tr w:rsidR="00363315" w:rsidRPr="00D676A0" w14:paraId="3C52D645" w14:textId="77777777" w:rsidTr="00D91CF5">
        <w:trPr>
          <w:trHeight w:val="230"/>
          <w:tblHeader/>
        </w:trPr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5CBB7A9C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280" w:type="dxa"/>
            <w:tcBorders>
              <w:top w:val="nil"/>
              <w:left w:val="nil"/>
              <w:right w:val="nil"/>
            </w:tcBorders>
          </w:tcPr>
          <w:p w14:paraId="1F5B9FC5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</w:tcPr>
          <w:p w14:paraId="190D0E07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top w:val="nil"/>
              <w:left w:val="nil"/>
              <w:right w:val="nil"/>
            </w:tcBorders>
          </w:tcPr>
          <w:p w14:paraId="24DFE4A2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3315" w:rsidRPr="00D676A0" w14:paraId="39E08DF9" w14:textId="77777777" w:rsidTr="00D91CF5">
        <w:trPr>
          <w:trHeight w:val="1178"/>
          <w:tblHeader/>
        </w:trPr>
        <w:tc>
          <w:tcPr>
            <w:tcW w:w="1440" w:type="dxa"/>
            <w:vMerge w:val="restart"/>
          </w:tcPr>
          <w:p w14:paraId="50F2F07A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D676A0">
              <w:rPr>
                <w:rFonts w:ascii="Times New Roman" w:hAnsi="Times New Roman" w:cs="Times New Roman"/>
                <w:b/>
                <w:bCs/>
                <w:smallCaps/>
              </w:rPr>
              <w:t>Tanzania</w:t>
            </w:r>
          </w:p>
          <w:p w14:paraId="1300693E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D676A0">
              <w:rPr>
                <w:rFonts w:ascii="Times New Roman" w:hAnsi="Times New Roman" w:cs="Times New Roman"/>
                <w:b/>
                <w:bCs/>
                <w:smallCaps/>
              </w:rPr>
              <w:t> </w:t>
            </w:r>
          </w:p>
          <w:p w14:paraId="11D218BD" w14:textId="77777777" w:rsidR="00363315" w:rsidRPr="00D676A0" w:rsidRDefault="00363315" w:rsidP="00D91CF5">
            <w:pPr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D676A0">
              <w:rPr>
                <w:rFonts w:ascii="Times New Roman" w:hAnsi="Times New Roman" w:cs="Times New Roman"/>
                <w:b/>
                <w:bCs/>
                <w:smallCaps/>
              </w:rPr>
              <w:t> </w:t>
            </w:r>
          </w:p>
        </w:tc>
        <w:tc>
          <w:tcPr>
            <w:tcW w:w="2280" w:type="dxa"/>
          </w:tcPr>
          <w:p w14:paraId="440BBA64" w14:textId="77777777" w:rsidR="00363315" w:rsidRPr="00D676A0" w:rsidRDefault="00363315" w:rsidP="00D91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Benjamin Williams Kapa HIV/AIDS Foundation</w:t>
            </w:r>
          </w:p>
        </w:tc>
        <w:tc>
          <w:tcPr>
            <w:tcW w:w="2342" w:type="dxa"/>
          </w:tcPr>
          <w:p w14:paraId="10FA5CDB" w14:textId="77777777" w:rsidR="00363315" w:rsidRPr="00676A16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A16">
              <w:rPr>
                <w:rFonts w:ascii="Times New Roman" w:hAnsi="Times New Roman" w:cs="Times New Roman"/>
              </w:rPr>
              <w:t>www.mkapahivfoundation.org</w:t>
            </w:r>
          </w:p>
        </w:tc>
        <w:tc>
          <w:tcPr>
            <w:tcW w:w="4281" w:type="dxa"/>
          </w:tcPr>
          <w:p w14:paraId="6FC8FED2" w14:textId="61064A66" w:rsidR="00363315" w:rsidRPr="00676A16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A16">
              <w:rPr>
                <w:rFonts w:ascii="Times New Roman" w:hAnsi="Times New Roman" w:cs="Times New Roman"/>
              </w:rPr>
              <w:t xml:space="preserve">1) </w:t>
            </w:r>
            <w:r w:rsidR="009011C9" w:rsidRPr="00676A16">
              <w:rPr>
                <w:rFonts w:ascii="Times New Roman" w:hAnsi="Times New Roman" w:cs="Times New Roman"/>
              </w:rPr>
              <w:t>Mkapa Fellow Program II</w:t>
            </w:r>
          </w:p>
          <w:p w14:paraId="49611022" w14:textId="77777777" w:rsidR="00363315" w:rsidRPr="00676A16" w:rsidRDefault="00363315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A16">
              <w:rPr>
                <w:rFonts w:ascii="Times New Roman" w:hAnsi="Times New Roman" w:cs="Times New Roman"/>
              </w:rPr>
              <w:t>2) Global  Fund Round 9:  The Health Systems Strengthening</w:t>
            </w:r>
          </w:p>
          <w:p w14:paraId="67628A46" w14:textId="77777777" w:rsidR="000057CD" w:rsidRDefault="009011C9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A16">
              <w:rPr>
                <w:rFonts w:ascii="Times New Roman" w:hAnsi="Times New Roman" w:cs="Times New Roman"/>
              </w:rPr>
              <w:t>3) Regional Hospital Laboratory Strengthening Project</w:t>
            </w:r>
          </w:p>
          <w:p w14:paraId="0CE4A026" w14:textId="172451CB" w:rsidR="000057CD" w:rsidRPr="00676A16" w:rsidRDefault="000057CD" w:rsidP="00D91C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57CD" w:rsidRPr="00D676A0" w14:paraId="75536FFA" w14:textId="77777777" w:rsidTr="00D91CF5">
        <w:trPr>
          <w:trHeight w:val="1178"/>
          <w:tblHeader/>
        </w:trPr>
        <w:tc>
          <w:tcPr>
            <w:tcW w:w="1440" w:type="dxa"/>
            <w:vMerge/>
          </w:tcPr>
          <w:p w14:paraId="4F96419B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280" w:type="dxa"/>
          </w:tcPr>
          <w:p w14:paraId="185020FC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African Medical Research Foundation (AMREF)</w:t>
            </w:r>
          </w:p>
          <w:p w14:paraId="525FC261" w14:textId="550E21BD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42" w:type="dxa"/>
          </w:tcPr>
          <w:p w14:paraId="1A31205C" w14:textId="77777777" w:rsidR="000057CD" w:rsidRPr="00676A16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A16">
              <w:rPr>
                <w:rFonts w:ascii="Times New Roman" w:hAnsi="Times New Roman" w:cs="Times New Roman"/>
              </w:rPr>
              <w:t>www.amref.org/tz</w:t>
            </w:r>
          </w:p>
          <w:p w14:paraId="3EB0F2BB" w14:textId="69B334F3" w:rsidR="000057CD" w:rsidRPr="00676A16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A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1" w:type="dxa"/>
          </w:tcPr>
          <w:p w14:paraId="1B032BB7" w14:textId="77777777" w:rsidR="000057CD" w:rsidRPr="00676A16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A16">
              <w:rPr>
                <w:rFonts w:ascii="Times New Roman" w:hAnsi="Times New Roman" w:cs="Times New Roman"/>
              </w:rPr>
              <w:t>1) Kilindi Nomadic youth Sexual and Reproductive Health Project</w:t>
            </w:r>
          </w:p>
          <w:p w14:paraId="63B0D25C" w14:textId="77777777" w:rsidR="000057CD" w:rsidRPr="00676A16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A16">
              <w:rPr>
                <w:rFonts w:ascii="Times New Roman" w:hAnsi="Times New Roman" w:cs="Times New Roman"/>
              </w:rPr>
              <w:t>2) Putting African Mothers, Newborns and Children First: Strengthening community capacity to improve maternal, newborn and child health in hard-to-reach areas of Tanzania, Kenya and Southern Sudan</w:t>
            </w:r>
          </w:p>
          <w:p w14:paraId="69998D74" w14:textId="77777777" w:rsidR="000057CD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A16">
              <w:rPr>
                <w:rFonts w:ascii="Times New Roman" w:hAnsi="Times New Roman" w:cs="Times New Roman"/>
              </w:rPr>
              <w:t xml:space="preserve">3.) TUITETEE!  Sexual Reproductive Health rights for the young people in Ilala, Kinondoni and Iringa Municipalities. </w:t>
            </w:r>
          </w:p>
          <w:p w14:paraId="255CD490" w14:textId="11830D2F" w:rsidR="000057CD" w:rsidRPr="00676A16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57CD" w:rsidRPr="00D676A0" w14:paraId="67E9EF68" w14:textId="77777777" w:rsidTr="000057CD">
        <w:trPr>
          <w:trHeight w:val="1491"/>
          <w:tblHeader/>
        </w:trPr>
        <w:tc>
          <w:tcPr>
            <w:tcW w:w="1440" w:type="dxa"/>
            <w:vMerge/>
            <w:tcBorders>
              <w:bottom w:val="single" w:sz="4" w:space="0" w:color="000000"/>
            </w:tcBorders>
          </w:tcPr>
          <w:p w14:paraId="76B35DD3" w14:textId="77777777" w:rsidR="000057CD" w:rsidRPr="00D676A0" w:rsidRDefault="000057CD" w:rsidP="000057CD">
            <w:pPr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14:paraId="189C6D9B" w14:textId="03214516" w:rsidR="000057CD" w:rsidRPr="00D676A0" w:rsidRDefault="000057CD" w:rsidP="00DD373C">
            <w:pPr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MUHAS, City Council and Harvard (MDH)</w:t>
            </w:r>
          </w:p>
        </w:tc>
        <w:tc>
          <w:tcPr>
            <w:tcW w:w="2342" w:type="dxa"/>
          </w:tcPr>
          <w:p w14:paraId="6ACCD2E8" w14:textId="77777777" w:rsidR="000057CD" w:rsidRPr="00676A16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A16">
              <w:rPr>
                <w:rFonts w:ascii="Times New Roman" w:hAnsi="Times New Roman" w:cs="Times New Roman"/>
              </w:rPr>
              <w:t> </w:t>
            </w:r>
          </w:p>
          <w:p w14:paraId="6FA4F3B2" w14:textId="4EC3F54F" w:rsidR="000057CD" w:rsidRPr="00676A16" w:rsidRDefault="000057CD" w:rsidP="00DD373C">
            <w:pPr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www.muhas.ac.tz</w:t>
            </w:r>
          </w:p>
        </w:tc>
        <w:tc>
          <w:tcPr>
            <w:tcW w:w="4281" w:type="dxa"/>
          </w:tcPr>
          <w:p w14:paraId="32E3EA1C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1) HIV care and Treatment Services</w:t>
            </w:r>
          </w:p>
          <w:p w14:paraId="6C98FDAD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2) PMTCT/HEID services</w:t>
            </w:r>
          </w:p>
          <w:p w14:paraId="0F3463EB" w14:textId="4448B6F4" w:rsidR="000057CD" w:rsidRPr="00676A16" w:rsidRDefault="000057CD" w:rsidP="00DD373C">
            <w:pPr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3) TB/HIV Services</w:t>
            </w:r>
          </w:p>
        </w:tc>
      </w:tr>
      <w:tr w:rsidR="000057CD" w:rsidRPr="00D676A0" w14:paraId="1D41487E" w14:textId="77777777" w:rsidTr="00D91CF5">
        <w:trPr>
          <w:trHeight w:val="893"/>
          <w:tblHeader/>
        </w:trPr>
        <w:tc>
          <w:tcPr>
            <w:tcW w:w="1440" w:type="dxa"/>
            <w:tcBorders>
              <w:top w:val="nil"/>
            </w:tcBorders>
          </w:tcPr>
          <w:p w14:paraId="6DB05C43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D676A0">
              <w:rPr>
                <w:rFonts w:ascii="Times New Roman" w:hAnsi="Times New Roman" w:cs="Times New Roman"/>
                <w:b/>
                <w:bCs/>
                <w:smallCaps/>
              </w:rPr>
              <w:t> </w:t>
            </w:r>
          </w:p>
        </w:tc>
        <w:tc>
          <w:tcPr>
            <w:tcW w:w="2280" w:type="dxa"/>
          </w:tcPr>
          <w:p w14:paraId="21D0689C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Ministry of Health, National AIDS Control Program (NCAP)</w:t>
            </w:r>
          </w:p>
        </w:tc>
        <w:tc>
          <w:tcPr>
            <w:tcW w:w="2342" w:type="dxa"/>
          </w:tcPr>
          <w:p w14:paraId="5349DC4C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www.nacp.go.tz/</w:t>
            </w:r>
          </w:p>
        </w:tc>
        <w:tc>
          <w:tcPr>
            <w:tcW w:w="4281" w:type="dxa"/>
          </w:tcPr>
          <w:p w14:paraId="66B46FD9" w14:textId="6480FF22" w:rsidR="000057CD" w:rsidRPr="00AB3E0C" w:rsidRDefault="00AB3E0C" w:rsidP="00AB3E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3E0C">
              <w:rPr>
                <w:rFonts w:ascii="Times New Roman" w:hAnsi="Times New Roman" w:cs="Times New Roman"/>
              </w:rPr>
              <w:t xml:space="preserve">Surveillance of HIV </w:t>
            </w:r>
          </w:p>
          <w:p w14:paraId="7D2141D6" w14:textId="593711A1" w:rsidR="00AB3E0C" w:rsidRDefault="00AB3E0C" w:rsidP="00AB3E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Monitoring and Evaluation of health related HIV interventions (HSHSP II)</w:t>
            </w:r>
          </w:p>
          <w:p w14:paraId="53952F38" w14:textId="760CCD36" w:rsidR="00AB3E0C" w:rsidRPr="00AB3E0C" w:rsidRDefault="00AB3E0C" w:rsidP="00AB3E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Operational Research </w:t>
            </w:r>
          </w:p>
        </w:tc>
      </w:tr>
      <w:tr w:rsidR="00991873" w:rsidRPr="00D676A0" w14:paraId="0AE9CD72" w14:textId="77777777" w:rsidTr="00DD373C">
        <w:trPr>
          <w:trHeight w:val="893"/>
          <w:tblHeader/>
        </w:trPr>
        <w:tc>
          <w:tcPr>
            <w:tcW w:w="1440" w:type="dxa"/>
            <w:tcBorders>
              <w:bottom w:val="single" w:sz="4" w:space="0" w:color="000000"/>
            </w:tcBorders>
          </w:tcPr>
          <w:p w14:paraId="02D0B6D0" w14:textId="77777777" w:rsidR="00991873" w:rsidRPr="00D676A0" w:rsidRDefault="00991873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14:paraId="1C020BF4" w14:textId="467B50BA" w:rsidR="00991873" w:rsidRPr="00991873" w:rsidRDefault="00991873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1873">
              <w:rPr>
                <w:rFonts w:ascii="Times New Roman" w:hAnsi="Times New Roman" w:cs="Times New Roman"/>
                <w:b/>
                <w:bCs/>
              </w:rPr>
              <w:t>ECSA Health Community</w:t>
            </w: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 w14:paraId="15914093" w14:textId="01802439" w:rsidR="00991873" w:rsidRPr="00991873" w:rsidRDefault="00B54475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991873" w:rsidRPr="00991873">
                <w:rPr>
                  <w:rFonts w:ascii="Times New Roman" w:hAnsi="Times New Roman" w:cs="Times New Roman"/>
                </w:rPr>
                <w:t>http://www.ecsa.or.tz/</w:t>
              </w:r>
            </w:hyperlink>
          </w:p>
        </w:tc>
        <w:tc>
          <w:tcPr>
            <w:tcW w:w="4281" w:type="dxa"/>
            <w:tcBorders>
              <w:bottom w:val="single" w:sz="4" w:space="0" w:color="000000"/>
            </w:tcBorders>
          </w:tcPr>
          <w:p w14:paraId="03D4CE46" w14:textId="3C5AF051" w:rsidR="00991873" w:rsidRPr="00991873" w:rsidRDefault="00991873" w:rsidP="00991873">
            <w:pPr>
              <w:pStyle w:val="Default"/>
              <w:spacing w:line="240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1) </w:t>
            </w:r>
            <w:r w:rsidRPr="00991873">
              <w:rPr>
                <w:rFonts w:ascii="Times New Roman" w:hAnsi="Times New Roman" w:cs="Times New Roman"/>
                <w:bCs/>
                <w:sz w:val="22"/>
                <w:szCs w:val="22"/>
              </w:rPr>
              <w:t>Implementation of Africa Health Professional Regulatory Collaborative Initiative (ARC)</w:t>
            </w:r>
          </w:p>
          <w:p w14:paraId="15FA0E67" w14:textId="747BF268" w:rsidR="00991873" w:rsidRPr="00991873" w:rsidRDefault="00991873" w:rsidP="00991873">
            <w:pPr>
              <w:pStyle w:val="Default"/>
              <w:spacing w:line="240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9187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2) Establishment of web based Continuous Professional Development library for nurses </w:t>
            </w:r>
          </w:p>
          <w:p w14:paraId="35073706" w14:textId="520F6B01" w:rsidR="00991873" w:rsidRPr="00991873" w:rsidRDefault="00991873" w:rsidP="00991873">
            <w:pPr>
              <w:pStyle w:val="Default"/>
              <w:spacing w:line="240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91873">
              <w:rPr>
                <w:rFonts w:ascii="Times New Roman" w:hAnsi="Times New Roman" w:cs="Times New Roman"/>
                <w:bCs/>
                <w:sz w:val="22"/>
                <w:szCs w:val="22"/>
              </w:rPr>
              <w:t>3) Establishment of ECSACON fellowship program</w:t>
            </w:r>
          </w:p>
          <w:p w14:paraId="006702F9" w14:textId="77777777" w:rsidR="00991873" w:rsidRPr="00991873" w:rsidRDefault="00991873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373C" w:rsidRPr="00D676A0" w14:paraId="384ECE66" w14:textId="77777777" w:rsidTr="00DD373C">
        <w:trPr>
          <w:trHeight w:val="209"/>
          <w:tblHeader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205CEEE8" w14:textId="77777777" w:rsidR="00DD373C" w:rsidRPr="00D676A0" w:rsidRDefault="00DD373C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280" w:type="dxa"/>
            <w:tcBorders>
              <w:left w:val="nil"/>
              <w:bottom w:val="single" w:sz="4" w:space="0" w:color="000000"/>
              <w:right w:val="nil"/>
            </w:tcBorders>
          </w:tcPr>
          <w:p w14:paraId="2845F8D9" w14:textId="77777777" w:rsidR="00DD373C" w:rsidRPr="00D676A0" w:rsidRDefault="00DD373C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2" w:type="dxa"/>
            <w:tcBorders>
              <w:left w:val="nil"/>
              <w:bottom w:val="single" w:sz="4" w:space="0" w:color="000000"/>
              <w:right w:val="nil"/>
            </w:tcBorders>
          </w:tcPr>
          <w:p w14:paraId="1F686A03" w14:textId="77777777" w:rsidR="00DD373C" w:rsidRPr="00D676A0" w:rsidRDefault="00DD373C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left w:val="nil"/>
              <w:bottom w:val="single" w:sz="4" w:space="0" w:color="000000"/>
              <w:right w:val="nil"/>
            </w:tcBorders>
          </w:tcPr>
          <w:p w14:paraId="03B7AC04" w14:textId="77777777" w:rsidR="00DD373C" w:rsidRPr="00D676A0" w:rsidRDefault="00DD373C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57CD" w:rsidRPr="00D676A0" w14:paraId="1F8F789B" w14:textId="77777777" w:rsidTr="00DD373C">
        <w:trPr>
          <w:trHeight w:val="525"/>
          <w:tblHeader/>
        </w:trPr>
        <w:tc>
          <w:tcPr>
            <w:tcW w:w="1440" w:type="dxa"/>
            <w:vMerge w:val="restart"/>
            <w:tcBorders>
              <w:top w:val="single" w:sz="4" w:space="0" w:color="000000"/>
              <w:bottom w:val="nil"/>
            </w:tcBorders>
          </w:tcPr>
          <w:p w14:paraId="7D830C72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D676A0">
              <w:rPr>
                <w:rFonts w:ascii="Times New Roman" w:hAnsi="Times New Roman" w:cs="Times New Roman"/>
                <w:b/>
                <w:bCs/>
                <w:smallCaps/>
              </w:rPr>
              <w:t>Kenya</w:t>
            </w: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14:paraId="27817C68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Kenyatta National Hospital, Comprehensive Care Centre</w:t>
            </w:r>
          </w:p>
        </w:tc>
        <w:tc>
          <w:tcPr>
            <w:tcW w:w="2342" w:type="dxa"/>
            <w:tcBorders>
              <w:top w:val="single" w:sz="4" w:space="0" w:color="000000"/>
            </w:tcBorders>
          </w:tcPr>
          <w:p w14:paraId="2D8E7986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www.knh.or.ke</w:t>
            </w: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14:paraId="4DD8D80E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1) Migration to the electronic  clinical databases and paperless system</w:t>
            </w:r>
          </w:p>
          <w:p w14:paraId="12E56AC7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2) Periodical customer satisfaction surveys</w:t>
            </w:r>
          </w:p>
          <w:p w14:paraId="063E1808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3) Implementation of Continuous Quality improvement using PDSA and STOC cycles by the clinical team</w:t>
            </w:r>
          </w:p>
          <w:p w14:paraId="172CA62D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4) Optimizing Pediatric HAART and Measles study</w:t>
            </w:r>
          </w:p>
          <w:p w14:paraId="26EFD9D3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5) Longterm treatment outcomes of patients on HAART</w:t>
            </w:r>
          </w:p>
          <w:p w14:paraId="5A844672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57CD" w:rsidRPr="00D676A0" w14:paraId="12A22F0A" w14:textId="77777777" w:rsidTr="00D91CF5">
        <w:trPr>
          <w:trHeight w:val="525"/>
          <w:tblHeader/>
        </w:trPr>
        <w:tc>
          <w:tcPr>
            <w:tcW w:w="1440" w:type="dxa"/>
            <w:vMerge/>
            <w:tcBorders>
              <w:top w:val="nil"/>
              <w:bottom w:val="nil"/>
            </w:tcBorders>
          </w:tcPr>
          <w:p w14:paraId="5E128914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280" w:type="dxa"/>
          </w:tcPr>
          <w:p w14:paraId="0821BC01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 xml:space="preserve">National AIDS/STI Control Programme (NASCOP) </w:t>
            </w:r>
          </w:p>
          <w:p w14:paraId="11362FE2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2" w:type="dxa"/>
            <w:noWrap/>
          </w:tcPr>
          <w:p w14:paraId="66D7A972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www.aidskenya.org/</w:t>
            </w:r>
          </w:p>
        </w:tc>
        <w:tc>
          <w:tcPr>
            <w:tcW w:w="4281" w:type="dxa"/>
          </w:tcPr>
          <w:p w14:paraId="7A8C6B07" w14:textId="77777777" w:rsidR="000057CD" w:rsidRPr="00D676A0" w:rsidRDefault="000057CD" w:rsidP="000057C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676A0">
              <w:rPr>
                <w:rFonts w:ascii="Times New Roman" w:hAnsi="Times New Roman" w:cs="Times New Roman"/>
              </w:rPr>
              <w:t>1</w:t>
            </w:r>
            <w:r w:rsidRPr="00D676A0">
              <w:rPr>
                <w:rFonts w:ascii="Times New Roman" w:hAnsi="Times New Roman" w:cs="Times New Roman"/>
                <w:color w:val="000000" w:themeColor="text1"/>
              </w:rPr>
              <w:t xml:space="preserve">) HIV &amp; </w:t>
            </w:r>
            <w:r w:rsidRPr="00D676A0">
              <w:rPr>
                <w:rFonts w:ascii="Times New Roman" w:hAnsi="Times New Roman" w:cs="Times New Roman"/>
                <w:color w:val="000000" w:themeColor="text1"/>
                <w:shd w:val="clear" w:color="auto" w:fill="FFF7F7"/>
              </w:rPr>
              <w:t>A</w:t>
            </w:r>
            <w:r w:rsidRPr="00D676A0">
              <w:rPr>
                <w:rFonts w:ascii="Times New Roman" w:hAnsi="Times New Roman" w:cs="Times New Roman"/>
                <w:color w:val="000000" w:themeColor="text1"/>
              </w:rPr>
              <w:t>IDS and TB Programme</w:t>
            </w:r>
          </w:p>
          <w:p w14:paraId="77F2EBF8" w14:textId="77777777" w:rsidR="000057CD" w:rsidRPr="00D676A0" w:rsidRDefault="000057CD" w:rsidP="000057CD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D676A0">
              <w:rPr>
                <w:rFonts w:ascii="Times New Roman" w:hAnsi="Times New Roman" w:cs="Times New Roman"/>
                <w:color w:val="000000" w:themeColor="text1"/>
              </w:rPr>
              <w:t>2)</w:t>
            </w:r>
            <w:r w:rsidRPr="00D676A0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Child &amp; Reproductive Health Programme</w:t>
            </w:r>
          </w:p>
          <w:p w14:paraId="3D536FD2" w14:textId="77777777" w:rsidR="000057CD" w:rsidRPr="00D676A0" w:rsidRDefault="000057CD" w:rsidP="000057CD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D676A0">
              <w:rPr>
                <w:rFonts w:ascii="Times New Roman" w:hAnsi="Times New Roman" w:cs="Times New Roman"/>
                <w:color w:val="000000" w:themeColor="text1"/>
                <w:lang w:val="fr-FR"/>
              </w:rPr>
              <w:t>3) Environnemental Heath programme</w:t>
            </w:r>
          </w:p>
          <w:p w14:paraId="44F5A654" w14:textId="77777777" w:rsidR="000057CD" w:rsidRPr="00D676A0" w:rsidRDefault="000057CD" w:rsidP="000057C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676A0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4) </w:t>
            </w:r>
            <w:r w:rsidRPr="00D676A0">
              <w:rPr>
                <w:rFonts w:ascii="Times New Roman" w:hAnsi="Times New Roman" w:cs="Times New Roman"/>
                <w:color w:val="000000" w:themeColor="text1"/>
              </w:rPr>
              <w:t>Clinical and Diagnostics Programme</w:t>
            </w:r>
          </w:p>
          <w:p w14:paraId="1EFAB298" w14:textId="77777777" w:rsidR="000057CD" w:rsidRPr="00D676A0" w:rsidRDefault="000057CD" w:rsidP="000057CD">
            <w:pPr>
              <w:spacing w:after="0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0057CD" w:rsidRPr="00D676A0" w14:paraId="45F07CF8" w14:textId="77777777" w:rsidTr="00D91CF5">
        <w:trPr>
          <w:trHeight w:val="525"/>
          <w:tblHeader/>
        </w:trPr>
        <w:tc>
          <w:tcPr>
            <w:tcW w:w="1440" w:type="dxa"/>
            <w:vMerge w:val="restart"/>
            <w:tcBorders>
              <w:top w:val="nil"/>
            </w:tcBorders>
          </w:tcPr>
          <w:p w14:paraId="72F3407C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D676A0">
              <w:rPr>
                <w:rFonts w:ascii="Times New Roman" w:hAnsi="Times New Roman" w:cs="Times New Roman"/>
                <w:b/>
                <w:bCs/>
                <w:smallCaps/>
              </w:rPr>
              <w:t> </w:t>
            </w:r>
          </w:p>
          <w:p w14:paraId="78FDDB8A" w14:textId="77777777" w:rsidR="000057CD" w:rsidRPr="00D676A0" w:rsidRDefault="000057CD" w:rsidP="000057CD">
            <w:pPr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D676A0">
              <w:rPr>
                <w:rFonts w:ascii="Times New Roman" w:hAnsi="Times New Roman" w:cs="Times New Roman"/>
                <w:b/>
                <w:bCs/>
                <w:smallCaps/>
              </w:rPr>
              <w:t> </w:t>
            </w:r>
          </w:p>
        </w:tc>
        <w:tc>
          <w:tcPr>
            <w:tcW w:w="2280" w:type="dxa"/>
          </w:tcPr>
          <w:p w14:paraId="3DDC3F22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African Medical Research Foundation (AMREF)</w:t>
            </w:r>
          </w:p>
          <w:p w14:paraId="456EDAE3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2" w:type="dxa"/>
          </w:tcPr>
          <w:p w14:paraId="48D000A5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www.amref.org</w:t>
            </w:r>
          </w:p>
        </w:tc>
        <w:tc>
          <w:tcPr>
            <w:tcW w:w="4281" w:type="dxa"/>
          </w:tcPr>
          <w:p w14:paraId="1FBFE655" w14:textId="27408F7F" w:rsidR="002C6926" w:rsidRPr="002C6926" w:rsidRDefault="002C6926" w:rsidP="002C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0057CD" w:rsidRPr="00D676A0">
              <w:rPr>
                <w:rFonts w:ascii="Times New Roman" w:hAnsi="Times New Roman" w:cs="Times New Roman"/>
              </w:rPr>
              <w:t> </w:t>
            </w:r>
            <w:r w:rsidRPr="002C6926">
              <w:rPr>
                <w:rFonts w:ascii="Times New Roman" w:hAnsi="Times New Roman" w:cs="Times New Roman"/>
              </w:rPr>
              <w:t>HIV &amp; AIDS and TB Programme</w:t>
            </w:r>
          </w:p>
          <w:p w14:paraId="67077409" w14:textId="23FB5F81" w:rsidR="002C6926" w:rsidRPr="002C6926" w:rsidRDefault="002C6926" w:rsidP="002C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26">
              <w:rPr>
                <w:rFonts w:ascii="Times New Roman" w:hAnsi="Times New Roman" w:cs="Times New Roman"/>
              </w:rPr>
              <w:t xml:space="preserve"> Maanisha Community focused initiatives for control of HIV in the Lake Victoria Basin</w:t>
            </w:r>
          </w:p>
          <w:p w14:paraId="5E32C80E" w14:textId="2519BA29" w:rsidR="002C6926" w:rsidRPr="002C6926" w:rsidRDefault="002C6926" w:rsidP="002C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C6926">
              <w:rPr>
                <w:rFonts w:ascii="Times New Roman" w:hAnsi="Times New Roman" w:cs="Times New Roman"/>
              </w:rPr>
              <w:t>AIDS Population and Health Integrated Assistance Programme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6926">
              <w:rPr>
                <w:rFonts w:ascii="Times New Roman" w:hAnsi="Times New Roman" w:cs="Times New Roman"/>
              </w:rPr>
              <w:t>(A+ Kamili)</w:t>
            </w:r>
          </w:p>
          <w:p w14:paraId="6EB58D09" w14:textId="5D31B633" w:rsidR="000057CD" w:rsidRPr="00D676A0" w:rsidRDefault="002C6926" w:rsidP="002C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57CD" w:rsidRPr="00D676A0" w14:paraId="653D68E0" w14:textId="77777777" w:rsidTr="00D91CF5">
        <w:trPr>
          <w:trHeight w:val="525"/>
          <w:tblHeader/>
        </w:trPr>
        <w:tc>
          <w:tcPr>
            <w:tcW w:w="1440" w:type="dxa"/>
            <w:vMerge/>
          </w:tcPr>
          <w:p w14:paraId="35F702BF" w14:textId="77777777" w:rsidR="000057CD" w:rsidRPr="00D676A0" w:rsidRDefault="000057CD" w:rsidP="000057CD">
            <w:pPr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280" w:type="dxa"/>
          </w:tcPr>
          <w:p w14:paraId="60312C41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I-TECH Kenya</w:t>
            </w:r>
          </w:p>
        </w:tc>
        <w:tc>
          <w:tcPr>
            <w:tcW w:w="2342" w:type="dxa"/>
            <w:noWrap/>
          </w:tcPr>
          <w:p w14:paraId="597BB5C5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www.go2itech.org</w:t>
            </w:r>
          </w:p>
        </w:tc>
        <w:tc>
          <w:tcPr>
            <w:tcW w:w="4281" w:type="dxa"/>
            <w:tcBorders>
              <w:bottom w:val="single" w:sz="4" w:space="0" w:color="000000"/>
            </w:tcBorders>
          </w:tcPr>
          <w:p w14:paraId="398D88D2" w14:textId="73FFAFD3" w:rsidR="00131B79" w:rsidRPr="00131B79" w:rsidRDefault="00131B79" w:rsidP="00131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131B79">
              <w:rPr>
                <w:rFonts w:ascii="Times New Roman" w:hAnsi="Times New Roman" w:cs="Times New Roman"/>
              </w:rPr>
              <w:t>Roll out of Electronic Medical Record systems in Ministry of Health facilities</w:t>
            </w:r>
          </w:p>
          <w:p w14:paraId="05C6C1ED" w14:textId="0043AD7C" w:rsidR="00131B79" w:rsidRPr="00131B79" w:rsidRDefault="00131B79" w:rsidP="00131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131B79">
              <w:rPr>
                <w:rFonts w:ascii="Times New Roman" w:hAnsi="Times New Roman" w:cs="Times New Roman"/>
              </w:rPr>
              <w:t>Demonstration of Interoperability of Health information Systems</w:t>
            </w:r>
          </w:p>
          <w:p w14:paraId="350A4836" w14:textId="5649A309" w:rsidR="00131B79" w:rsidRPr="00131B79" w:rsidRDefault="00131B79" w:rsidP="00131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131B79">
              <w:rPr>
                <w:rFonts w:ascii="Times New Roman" w:hAnsi="Times New Roman" w:cs="Times New Roman"/>
              </w:rPr>
              <w:t>Development of Standards for Health information Systems including EMR systems, Laboratory Information Systems and Pharmacy Information Systems</w:t>
            </w:r>
          </w:p>
          <w:p w14:paraId="66811269" w14:textId="4821CF56" w:rsidR="00131B79" w:rsidRPr="00131B79" w:rsidRDefault="00131B79" w:rsidP="00131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131B79">
              <w:rPr>
                <w:rFonts w:ascii="Times New Roman" w:hAnsi="Times New Roman" w:cs="Times New Roman"/>
              </w:rPr>
              <w:t>Capacity building for the maintenance and use of EMR systems in Kenya</w:t>
            </w:r>
          </w:p>
          <w:p w14:paraId="00AC3B56" w14:textId="4FEA1AE3" w:rsidR="00131B79" w:rsidRPr="00131B79" w:rsidRDefault="00131B79" w:rsidP="00131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131B79">
              <w:rPr>
                <w:rFonts w:ascii="Times New Roman" w:hAnsi="Times New Roman" w:cs="Times New Roman"/>
              </w:rPr>
              <w:t>Development of a Gender Based Violence information system in collaboration with LVCT and the MoH</w:t>
            </w:r>
          </w:p>
          <w:p w14:paraId="79F91F94" w14:textId="6A6D0903" w:rsidR="000057CD" w:rsidRPr="00D676A0" w:rsidRDefault="00131B79" w:rsidP="00131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B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57CD" w:rsidRPr="00D676A0" w14:paraId="2F9074F3" w14:textId="77777777" w:rsidTr="00676A16">
        <w:trPr>
          <w:trHeight w:val="525"/>
          <w:tblHeader/>
        </w:trPr>
        <w:tc>
          <w:tcPr>
            <w:tcW w:w="1440" w:type="dxa"/>
            <w:vMerge/>
          </w:tcPr>
          <w:p w14:paraId="7FED39CE" w14:textId="38739AA4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280" w:type="dxa"/>
          </w:tcPr>
          <w:p w14:paraId="4ACF8B45" w14:textId="344F9920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CDC-Kenya Medical Research Institute</w:t>
            </w:r>
            <w:r w:rsidR="002C692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42" w:type="dxa"/>
            <w:noWrap/>
          </w:tcPr>
          <w:p w14:paraId="171EC497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www.cdc.gov/ieip/kenya.html</w:t>
            </w:r>
          </w:p>
        </w:tc>
        <w:tc>
          <w:tcPr>
            <w:tcW w:w="4281" w:type="dxa"/>
            <w:tcBorders>
              <w:bottom w:val="single" w:sz="4" w:space="0" w:color="000000"/>
            </w:tcBorders>
          </w:tcPr>
          <w:p w14:paraId="4EFC2841" w14:textId="77777777" w:rsidR="000057CD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676A0">
              <w:rPr>
                <w:rFonts w:ascii="Times New Roman" w:hAnsi="Times New Roman" w:cs="Times New Roman"/>
              </w:rPr>
              <w:t>1)</w:t>
            </w:r>
            <w:r w:rsidRPr="00D676A0">
              <w:rPr>
                <w:rFonts w:ascii="Times New Roman" w:hAnsi="Times New Roman" w:cs="Times New Roman"/>
                <w:bCs/>
              </w:rPr>
              <w:t xml:space="preserve"> Integrated HIV, TB, and Respiratory Pathogen Surveillance in Siaya District </w:t>
            </w:r>
            <w:r>
              <w:rPr>
                <w:rFonts w:ascii="Times New Roman" w:hAnsi="Times New Roman" w:cs="Times New Roman"/>
                <w:bCs/>
              </w:rPr>
              <w:t>Hospital</w:t>
            </w:r>
          </w:p>
          <w:p w14:paraId="2DB26319" w14:textId="68E78FB9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Maternal, Chile Health Evaluation         </w:t>
            </w:r>
            <w:r w:rsidRPr="00D676A0">
              <w:rPr>
                <w:rFonts w:ascii="Times New Roman" w:hAnsi="Times New Roman" w:cs="Times New Roman"/>
                <w:bCs/>
              </w:rPr>
              <w:t>3) A Randomized Controlled Community- and Facility-Based Trial to Assess the Impact of a Novel CD4/Hb Point-of-Care Testing Device on Patient Linkage to Care and Timely Antiretroviral Therapy Initiation in Kenya</w:t>
            </w:r>
          </w:p>
        </w:tc>
      </w:tr>
      <w:tr w:rsidR="000057CD" w:rsidRPr="00D676A0" w14:paraId="0DBE5808" w14:textId="77777777" w:rsidTr="00D91CF5">
        <w:trPr>
          <w:trHeight w:val="525"/>
          <w:tblHeader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4A1118FF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280" w:type="dxa"/>
          </w:tcPr>
          <w:p w14:paraId="0CF8CF26" w14:textId="32A454DB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FHI 360</w:t>
            </w:r>
          </w:p>
        </w:tc>
        <w:tc>
          <w:tcPr>
            <w:tcW w:w="2342" w:type="dxa"/>
            <w:noWrap/>
          </w:tcPr>
          <w:p w14:paraId="402F967C" w14:textId="0404791B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EE2">
              <w:rPr>
                <w:rFonts w:ascii="Times New Roman" w:hAnsi="Times New Roman" w:cs="Times New Roman"/>
              </w:rPr>
              <w:t>www.fhi360.org/</w:t>
            </w:r>
          </w:p>
        </w:tc>
        <w:tc>
          <w:tcPr>
            <w:tcW w:w="4281" w:type="dxa"/>
            <w:tcBorders>
              <w:bottom w:val="single" w:sz="4" w:space="0" w:color="000000"/>
            </w:tcBorders>
          </w:tcPr>
          <w:p w14:paraId="7B3AC7EC" w14:textId="77777777" w:rsidR="000057CD" w:rsidRDefault="000057CD" w:rsidP="000057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Data Analysis for HIV/AIDS care and treatment programs (Trends and Cohort Outcome Analysis)</w:t>
            </w:r>
          </w:p>
          <w:p w14:paraId="19149190" w14:textId="77777777" w:rsidR="000057CD" w:rsidRDefault="000057CD" w:rsidP="000057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Capacity Building for KQMH Quality Improvement Roll-Out</w:t>
            </w:r>
          </w:p>
          <w:p w14:paraId="4520F949" w14:textId="77777777" w:rsidR="000057CD" w:rsidRDefault="000057CD" w:rsidP="000057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Innovative Service Delivery Model to Deliver Interventions for Multiple Chronic Conditions in Mombasa</w:t>
            </w:r>
          </w:p>
          <w:p w14:paraId="7CACD6EE" w14:textId="1D08334C" w:rsidR="000057CD" w:rsidRPr="000057CD" w:rsidRDefault="000057CD" w:rsidP="000057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7CD">
              <w:rPr>
                <w:rFonts w:ascii="Times New Roman" w:hAnsi="Times New Roman" w:cs="Times New Roman"/>
              </w:rPr>
              <w:t>Cost-Benefit Analysis of Comprehensive Workplace Program in Nakuru County</w:t>
            </w:r>
          </w:p>
        </w:tc>
      </w:tr>
      <w:tr w:rsidR="000057CD" w:rsidRPr="00D676A0" w14:paraId="7E7C6C2B" w14:textId="77777777" w:rsidTr="00D91CF5">
        <w:trPr>
          <w:trHeight w:val="525"/>
          <w:tblHeader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350F6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280" w:type="dxa"/>
            <w:tcBorders>
              <w:left w:val="nil"/>
              <w:bottom w:val="single" w:sz="4" w:space="0" w:color="auto"/>
              <w:right w:val="nil"/>
            </w:tcBorders>
          </w:tcPr>
          <w:p w14:paraId="52A5E088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2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0A3A237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left w:val="nil"/>
              <w:bottom w:val="single" w:sz="4" w:space="0" w:color="auto"/>
              <w:right w:val="nil"/>
            </w:tcBorders>
          </w:tcPr>
          <w:p w14:paraId="6092E588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57CD" w:rsidRPr="00D676A0" w14:paraId="1B3EDA68" w14:textId="77777777" w:rsidTr="00D91CF5">
        <w:trPr>
          <w:trHeight w:val="525"/>
          <w:tblHeader/>
        </w:trPr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064E9EB1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D676A0">
              <w:rPr>
                <w:rFonts w:ascii="Times New Roman" w:hAnsi="Times New Roman" w:cs="Times New Roman"/>
                <w:b/>
                <w:bCs/>
                <w:smallCaps/>
              </w:rPr>
              <w:t>Uganda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14:paraId="112AA387" w14:textId="77777777" w:rsidR="000057CD" w:rsidRPr="003152D4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52D4">
              <w:rPr>
                <w:rFonts w:ascii="Times New Roman" w:hAnsi="Times New Roman" w:cs="Times New Roman"/>
                <w:b/>
                <w:bCs/>
              </w:rPr>
              <w:t>Joint Clinical Research Center</w:t>
            </w:r>
          </w:p>
          <w:p w14:paraId="2BD02080" w14:textId="77777777" w:rsidR="000057CD" w:rsidRPr="003152D4" w:rsidRDefault="000057CD" w:rsidP="000057CD">
            <w:pPr>
              <w:rPr>
                <w:rFonts w:ascii="Times New Roman" w:hAnsi="Times New Roman" w:cs="Times New Roman"/>
                <w:b/>
                <w:bCs/>
              </w:rPr>
            </w:pPr>
            <w:r w:rsidRPr="003152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noWrap/>
          </w:tcPr>
          <w:p w14:paraId="6A7B99A7" w14:textId="77777777" w:rsidR="000057CD" w:rsidRPr="003152D4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2D4">
              <w:rPr>
                <w:rFonts w:ascii="Times New Roman" w:hAnsi="Times New Roman" w:cs="Times New Roman"/>
              </w:rPr>
              <w:t>www.jcrc.co.org</w:t>
            </w:r>
          </w:p>
          <w:p w14:paraId="22C27CA1" w14:textId="77777777" w:rsidR="000057CD" w:rsidRPr="003152D4" w:rsidRDefault="000057CD" w:rsidP="000057CD">
            <w:pPr>
              <w:rPr>
                <w:rFonts w:ascii="Times New Roman" w:hAnsi="Times New Roman" w:cs="Times New Roman"/>
              </w:rPr>
            </w:pPr>
            <w:r w:rsidRPr="003152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4214FBC8" w14:textId="6B3E5C89" w:rsidR="003152D4" w:rsidRPr="003152D4" w:rsidRDefault="003152D4" w:rsidP="003152D4">
            <w:pPr>
              <w:pStyle w:val="NoSpacing"/>
              <w:rPr>
                <w:rFonts w:ascii="Times New Roman" w:hAnsi="Times New Roman"/>
              </w:rPr>
            </w:pPr>
            <w:r w:rsidRPr="003152D4">
              <w:rPr>
                <w:rFonts w:ascii="Times New Roman" w:hAnsi="Times New Roman"/>
              </w:rPr>
              <w:t>1) HIV/AIDS patient care delivery</w:t>
            </w:r>
          </w:p>
          <w:p w14:paraId="681691C2" w14:textId="77777777" w:rsidR="003152D4" w:rsidRPr="003152D4" w:rsidRDefault="003152D4" w:rsidP="003152D4">
            <w:pPr>
              <w:pStyle w:val="NoSpacing"/>
              <w:rPr>
                <w:rFonts w:ascii="Times New Roman" w:hAnsi="Times New Roman"/>
              </w:rPr>
            </w:pPr>
            <w:r w:rsidRPr="003152D4">
              <w:rPr>
                <w:rFonts w:ascii="Times New Roman" w:hAnsi="Times New Roman"/>
              </w:rPr>
              <w:t>2) Research – HIV/AIDS and related illnesses</w:t>
            </w:r>
          </w:p>
          <w:p w14:paraId="76D0B744" w14:textId="46C40BB5" w:rsidR="003152D4" w:rsidRPr="003152D4" w:rsidRDefault="003152D4" w:rsidP="003152D4">
            <w:pPr>
              <w:pStyle w:val="NoSpacing"/>
              <w:rPr>
                <w:rFonts w:ascii="Times New Roman" w:hAnsi="Times New Roman"/>
              </w:rPr>
            </w:pPr>
            <w:r w:rsidRPr="003152D4">
              <w:rPr>
                <w:rFonts w:ascii="Times New Roman" w:hAnsi="Times New Roman"/>
              </w:rPr>
              <w:t>3) Routine care &amp; research lab</w:t>
            </w:r>
          </w:p>
          <w:p w14:paraId="4013AA08" w14:textId="673221D5" w:rsidR="003152D4" w:rsidRPr="003152D4" w:rsidRDefault="003152D4" w:rsidP="003152D4">
            <w:pPr>
              <w:pStyle w:val="NoSpacing"/>
              <w:rPr>
                <w:rFonts w:ascii="Times New Roman" w:hAnsi="Times New Roman"/>
              </w:rPr>
            </w:pPr>
            <w:r w:rsidRPr="003152D4">
              <w:rPr>
                <w:rFonts w:ascii="Times New Roman" w:hAnsi="Times New Roman"/>
              </w:rPr>
              <w:t>4) Up country service delivery model</w:t>
            </w:r>
          </w:p>
          <w:p w14:paraId="5363158E" w14:textId="4D6ED856" w:rsidR="000057CD" w:rsidRPr="003152D4" w:rsidRDefault="003152D4" w:rsidP="003152D4">
            <w:pPr>
              <w:pStyle w:val="NoSpacing"/>
              <w:rPr>
                <w:rFonts w:ascii="Times New Roman" w:hAnsi="Times New Roman"/>
              </w:rPr>
            </w:pPr>
            <w:r w:rsidRPr="003152D4">
              <w:rPr>
                <w:rFonts w:ascii="Times New Roman" w:hAnsi="Times New Roman"/>
              </w:rPr>
              <w:t xml:space="preserve"> </w:t>
            </w:r>
          </w:p>
        </w:tc>
      </w:tr>
      <w:tr w:rsidR="000057CD" w:rsidRPr="00D676A0" w14:paraId="439350A8" w14:textId="77777777" w:rsidTr="00D91CF5">
        <w:trPr>
          <w:trHeight w:val="525"/>
          <w:tblHeader/>
        </w:trPr>
        <w:tc>
          <w:tcPr>
            <w:tcW w:w="1440" w:type="dxa"/>
            <w:tcBorders>
              <w:top w:val="nil"/>
              <w:bottom w:val="nil"/>
            </w:tcBorders>
          </w:tcPr>
          <w:p w14:paraId="554D77E2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D676A0">
              <w:rPr>
                <w:rFonts w:ascii="Times New Roman" w:hAnsi="Times New Roman" w:cs="Times New Roman"/>
                <w:b/>
                <w:bCs/>
                <w:smallCaps/>
              </w:rPr>
              <w:t> </w:t>
            </w:r>
          </w:p>
        </w:tc>
        <w:tc>
          <w:tcPr>
            <w:tcW w:w="2280" w:type="dxa"/>
          </w:tcPr>
          <w:p w14:paraId="17FD0A79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MUJHU research collaboration</w:t>
            </w:r>
          </w:p>
          <w:p w14:paraId="6187709D" w14:textId="77777777" w:rsidR="000057CD" w:rsidRPr="00D676A0" w:rsidRDefault="000057CD" w:rsidP="000057CD">
            <w:pPr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42" w:type="dxa"/>
            <w:noWrap/>
          </w:tcPr>
          <w:p w14:paraId="23F81AC4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www.mujhu.org/</w:t>
            </w:r>
          </w:p>
          <w:p w14:paraId="0027A1FB" w14:textId="77777777" w:rsidR="000057CD" w:rsidRPr="00D676A0" w:rsidRDefault="000057CD" w:rsidP="000057CD">
            <w:pPr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1" w:type="dxa"/>
          </w:tcPr>
          <w:p w14:paraId="2E1AF39F" w14:textId="43A3E962" w:rsidR="003152D4" w:rsidRPr="003152D4" w:rsidRDefault="003152D4" w:rsidP="00315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1) </w:t>
            </w:r>
            <w:r w:rsidRPr="003152D4">
              <w:rPr>
                <w:rFonts w:ascii="Times New Roman" w:hAnsi="Times New Roman" w:cs="Times New Roman"/>
              </w:rPr>
              <w:t>Research in PMTCT interventions</w:t>
            </w:r>
          </w:p>
          <w:p w14:paraId="5B00D68E" w14:textId="55EAFEE0" w:rsidR="003152D4" w:rsidRPr="003152D4" w:rsidRDefault="003152D4" w:rsidP="00315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3152D4">
              <w:rPr>
                <w:rFonts w:ascii="Times New Roman" w:hAnsi="Times New Roman" w:cs="Times New Roman"/>
              </w:rPr>
              <w:t>Link</w:t>
            </w:r>
            <w:r>
              <w:rPr>
                <w:rFonts w:ascii="Times New Roman" w:hAnsi="Times New Roman" w:cs="Times New Roman"/>
              </w:rPr>
              <w:t xml:space="preserve">age between routine ANC, PMTCT, </w:t>
            </w:r>
            <w:r w:rsidRPr="003152D4">
              <w:rPr>
                <w:rFonts w:ascii="Times New Roman" w:hAnsi="Times New Roman" w:cs="Times New Roman"/>
              </w:rPr>
              <w:t>post-natal care</w:t>
            </w:r>
            <w:r>
              <w:rPr>
                <w:rFonts w:ascii="Times New Roman" w:hAnsi="Times New Roman" w:cs="Times New Roman"/>
              </w:rPr>
              <w:t xml:space="preserve"> and continuity of </w:t>
            </w:r>
            <w:r w:rsidRPr="003152D4">
              <w:rPr>
                <w:rFonts w:ascii="Times New Roman" w:hAnsi="Times New Roman" w:cs="Times New Roman"/>
              </w:rPr>
              <w:t>comprehensive HIV/AIDS care</w:t>
            </w:r>
          </w:p>
          <w:p w14:paraId="5F20B8F8" w14:textId="77777777" w:rsidR="000057CD" w:rsidRDefault="003152D4" w:rsidP="00315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3152D4">
              <w:rPr>
                <w:rFonts w:ascii="Times New Roman" w:hAnsi="Times New Roman" w:cs="Times New Roman"/>
              </w:rPr>
              <w:t>Health system strengthening</w:t>
            </w:r>
          </w:p>
          <w:p w14:paraId="732DEABD" w14:textId="6EFF9C6B" w:rsidR="003152D4" w:rsidRPr="00D676A0" w:rsidRDefault="003152D4" w:rsidP="003152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57CD" w:rsidRPr="00D676A0" w14:paraId="59DB49FD" w14:textId="77777777" w:rsidTr="00D91CF5">
        <w:trPr>
          <w:trHeight w:val="525"/>
          <w:tblHeader/>
        </w:trPr>
        <w:tc>
          <w:tcPr>
            <w:tcW w:w="1440" w:type="dxa"/>
            <w:tcBorders>
              <w:top w:val="nil"/>
              <w:bottom w:val="nil"/>
            </w:tcBorders>
          </w:tcPr>
          <w:p w14:paraId="058A1F44" w14:textId="77777777" w:rsidR="000057CD" w:rsidRPr="00D676A0" w:rsidRDefault="000057CD" w:rsidP="000057CD">
            <w:pPr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280" w:type="dxa"/>
          </w:tcPr>
          <w:p w14:paraId="1EDE2C34" w14:textId="5DD03BEF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76A0">
              <w:rPr>
                <w:rFonts w:ascii="Times New Roman" w:hAnsi="Times New Roman" w:cs="Times New Roman"/>
                <w:b/>
                <w:bCs/>
              </w:rPr>
              <w:t>Ministry of Health</w:t>
            </w:r>
            <w:r w:rsidR="003152D4">
              <w:rPr>
                <w:rFonts w:ascii="Times New Roman" w:hAnsi="Times New Roman" w:cs="Times New Roman"/>
                <w:b/>
                <w:bCs/>
              </w:rPr>
              <w:t>, Uganda AIDS Control Program</w:t>
            </w:r>
          </w:p>
        </w:tc>
        <w:tc>
          <w:tcPr>
            <w:tcW w:w="2342" w:type="dxa"/>
            <w:noWrap/>
          </w:tcPr>
          <w:p w14:paraId="4C5278B8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www.health.go.ug/</w:t>
            </w:r>
          </w:p>
        </w:tc>
        <w:tc>
          <w:tcPr>
            <w:tcW w:w="4281" w:type="dxa"/>
          </w:tcPr>
          <w:p w14:paraId="12EDFCAB" w14:textId="519F08B4" w:rsidR="000057CD" w:rsidRPr="00D676A0" w:rsidRDefault="000057CD" w:rsidP="00315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 xml:space="preserve">1) </w:t>
            </w:r>
            <w:r w:rsidR="003152D4" w:rsidRPr="003152D4">
              <w:rPr>
                <w:rFonts w:ascii="Times New Roman" w:hAnsi="Times New Roman" w:cs="Times New Roman"/>
              </w:rPr>
              <w:t xml:space="preserve"> HIV/AIDS prevention &amp; care programs</w:t>
            </w:r>
          </w:p>
          <w:p w14:paraId="4F02ED15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2) Health systems management</w:t>
            </w:r>
          </w:p>
          <w:p w14:paraId="3E4E2AFA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3) Monitoring and evaluation</w:t>
            </w:r>
          </w:p>
          <w:p w14:paraId="57D38552" w14:textId="77777777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6A0">
              <w:rPr>
                <w:rFonts w:ascii="Times New Roman" w:hAnsi="Times New Roman" w:cs="Times New Roman"/>
              </w:rPr>
              <w:t>4) Laboratory strengthening</w:t>
            </w:r>
          </w:p>
          <w:p w14:paraId="3F2EA2DC" w14:textId="2B8F3D4D" w:rsidR="000057CD" w:rsidRDefault="003152D4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="000057CD" w:rsidRPr="00D676A0">
              <w:rPr>
                <w:rFonts w:ascii="Times New Roman" w:hAnsi="Times New Roman" w:cs="Times New Roman"/>
              </w:rPr>
              <w:t>RH/HIV Investigation</w:t>
            </w:r>
          </w:p>
          <w:p w14:paraId="71F75702" w14:textId="0784C163" w:rsidR="003152D4" w:rsidRPr="003152D4" w:rsidRDefault="003152D4" w:rsidP="00315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3152D4">
              <w:rPr>
                <w:rFonts w:ascii="Times New Roman" w:hAnsi="Times New Roman" w:cs="Times New Roman"/>
              </w:rPr>
              <w:t>Sustainability of funding for HIV care</w:t>
            </w:r>
          </w:p>
          <w:p w14:paraId="5A1E5CCF" w14:textId="38D1E708" w:rsidR="003152D4" w:rsidRPr="00D676A0" w:rsidRDefault="003152D4" w:rsidP="00315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2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57CD" w:rsidRPr="00D676A0" w14:paraId="2DB5DC51" w14:textId="77777777" w:rsidTr="00A00E43">
        <w:trPr>
          <w:trHeight w:val="525"/>
          <w:tblHeader/>
        </w:trPr>
        <w:tc>
          <w:tcPr>
            <w:tcW w:w="1440" w:type="dxa"/>
            <w:tcBorders>
              <w:top w:val="nil"/>
              <w:bottom w:val="nil"/>
            </w:tcBorders>
          </w:tcPr>
          <w:p w14:paraId="4CB2521D" w14:textId="77777777" w:rsidR="000057CD" w:rsidRPr="00D676A0" w:rsidRDefault="000057CD" w:rsidP="000057CD">
            <w:pPr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280" w:type="dxa"/>
          </w:tcPr>
          <w:p w14:paraId="70050F41" w14:textId="298738DF" w:rsidR="000057CD" w:rsidRPr="00D676A0" w:rsidRDefault="000057CD" w:rsidP="0000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Infectious Disease Institute </w:t>
            </w:r>
          </w:p>
        </w:tc>
        <w:tc>
          <w:tcPr>
            <w:tcW w:w="2342" w:type="dxa"/>
            <w:noWrap/>
          </w:tcPr>
          <w:p w14:paraId="0D271FF6" w14:textId="7ACFCE0A" w:rsidR="000057CD" w:rsidRPr="00D676A0" w:rsidRDefault="00915B34" w:rsidP="00005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B34">
              <w:rPr>
                <w:rFonts w:ascii="Times New Roman" w:hAnsi="Times New Roman" w:cs="Times New Roman"/>
                <w:i/>
              </w:rPr>
              <w:t>www.idi-makerere.com</w:t>
            </w:r>
          </w:p>
        </w:tc>
        <w:tc>
          <w:tcPr>
            <w:tcW w:w="4281" w:type="dxa"/>
          </w:tcPr>
          <w:p w14:paraId="30CD663E" w14:textId="03287C4F" w:rsidR="003152D4" w:rsidRPr="003152D4" w:rsidRDefault="003152D4" w:rsidP="00315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3152D4">
              <w:rPr>
                <w:rFonts w:ascii="Times New Roman" w:hAnsi="Times New Roman" w:cs="Times New Roman"/>
              </w:rPr>
              <w:t>Specialized HIV/AIDS care delivery including ART</w:t>
            </w:r>
          </w:p>
          <w:p w14:paraId="52D81E35" w14:textId="7A36895D" w:rsidR="003152D4" w:rsidRPr="003152D4" w:rsidRDefault="003152D4" w:rsidP="00315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3152D4">
              <w:rPr>
                <w:rFonts w:ascii="Times New Roman" w:hAnsi="Times New Roman" w:cs="Times New Roman"/>
              </w:rPr>
              <w:t>Capacity building for care &amp; research</w:t>
            </w:r>
          </w:p>
          <w:p w14:paraId="3101D0D9" w14:textId="480BAE3F" w:rsidR="000057CD" w:rsidRPr="00D676A0" w:rsidRDefault="003152D4" w:rsidP="00315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2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0E43" w:rsidRPr="00D676A0" w14:paraId="681B314A" w14:textId="77777777" w:rsidTr="00D91CF5">
        <w:trPr>
          <w:trHeight w:val="525"/>
          <w:tblHeader/>
        </w:trPr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23AC87F8" w14:textId="77777777" w:rsidR="00A00E43" w:rsidRPr="00D676A0" w:rsidRDefault="00A00E43" w:rsidP="000057CD">
            <w:pPr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2CE8F276" w14:textId="763ED878" w:rsidR="00A00E43" w:rsidRDefault="00A00E43" w:rsidP="000057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Uganda Virus Research Institute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noWrap/>
          </w:tcPr>
          <w:p w14:paraId="7FAA69A3" w14:textId="3BA10EE7" w:rsidR="00A00E43" w:rsidRPr="00D676A0" w:rsidRDefault="00915B34" w:rsidP="000057C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15B34">
              <w:rPr>
                <w:rFonts w:ascii="Times New Roman" w:hAnsi="Times New Roman" w:cs="Times New Roman"/>
                <w:i/>
              </w:rPr>
              <w:t>www.iavi.org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33D75E51" w14:textId="684A2BA8" w:rsidR="00007B42" w:rsidRDefault="00007B42" w:rsidP="00007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007B42">
              <w:rPr>
                <w:rFonts w:ascii="Times New Roman" w:hAnsi="Times New Roman" w:cs="Times New Roman"/>
              </w:rPr>
              <w:t xml:space="preserve">Virus-related research including HIV </w:t>
            </w:r>
          </w:p>
          <w:p w14:paraId="0929EA15" w14:textId="569DC505" w:rsidR="00007B42" w:rsidRPr="00007B42" w:rsidRDefault="00007B42" w:rsidP="00007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07B42">
              <w:rPr>
                <w:rFonts w:ascii="Times New Roman" w:hAnsi="Times New Roman" w:cs="Times New Roman"/>
              </w:rPr>
              <w:t>Focus on basic science research, epidemiology and clinical science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7A38B13" w14:textId="2805CA8C" w:rsidR="00A00E43" w:rsidRDefault="00007B42" w:rsidP="00007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4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C161173" w14:textId="77777777" w:rsidR="00B035BE" w:rsidRPr="00D676A0" w:rsidRDefault="00B035BE" w:rsidP="00400B03">
      <w:pPr>
        <w:rPr>
          <w:rFonts w:ascii="Times New Roman" w:hAnsi="Times New Roman" w:cs="Times New Roman"/>
        </w:rPr>
      </w:pPr>
    </w:p>
    <w:p w14:paraId="35A839B3" w14:textId="77777777" w:rsidR="00B035BE" w:rsidRPr="00D676A0" w:rsidRDefault="00B035BE">
      <w:pPr>
        <w:rPr>
          <w:rFonts w:ascii="Times New Roman" w:hAnsi="Times New Roman" w:cs="Times New Roman"/>
        </w:rPr>
      </w:pPr>
    </w:p>
    <w:sectPr w:rsidR="00B035BE" w:rsidRPr="00D676A0" w:rsidSect="000057CD">
      <w:headerReference w:type="default" r:id="rId10"/>
      <w:headerReference w:type="first" r:id="rId11"/>
      <w:footerReference w:type="first" r:id="rId12"/>
      <w:pgSz w:w="11900" w:h="16840" w:code="1"/>
      <w:pgMar w:top="720" w:right="720" w:bottom="720" w:left="720" w:header="60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88F69" w14:textId="77777777" w:rsidR="00A00E43" w:rsidRDefault="00A00E43" w:rsidP="00B4327C">
      <w:pPr>
        <w:spacing w:after="0" w:line="240" w:lineRule="auto"/>
      </w:pPr>
      <w:r>
        <w:separator/>
      </w:r>
    </w:p>
  </w:endnote>
  <w:endnote w:type="continuationSeparator" w:id="0">
    <w:p w14:paraId="6605E463" w14:textId="77777777" w:rsidR="00A00E43" w:rsidRDefault="00A00E43" w:rsidP="00B4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91B1" w14:textId="77777777" w:rsidR="00A00E43" w:rsidRDefault="00A00E43">
    <w:pPr>
      <w:pStyle w:val="Footer"/>
    </w:pPr>
  </w:p>
  <w:p w14:paraId="52FFD924" w14:textId="77777777" w:rsidR="00A00E43" w:rsidRDefault="00A00E43">
    <w:pPr>
      <w:pStyle w:val="Footer"/>
    </w:pPr>
  </w:p>
  <w:p w14:paraId="3C3A0981" w14:textId="77777777" w:rsidR="00A00E43" w:rsidRDefault="00A00E43" w:rsidP="00363315">
    <w:pPr>
      <w:pStyle w:val="Footer"/>
      <w:tabs>
        <w:tab w:val="clear" w:pos="4680"/>
        <w:tab w:val="clear" w:pos="9360"/>
        <w:tab w:val="left" w:pos="70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A6877" w14:textId="77777777" w:rsidR="00A00E43" w:rsidRDefault="00A00E43" w:rsidP="00B4327C">
      <w:pPr>
        <w:spacing w:after="0" w:line="240" w:lineRule="auto"/>
      </w:pPr>
      <w:r>
        <w:separator/>
      </w:r>
    </w:p>
  </w:footnote>
  <w:footnote w:type="continuationSeparator" w:id="0">
    <w:p w14:paraId="1E42B08F" w14:textId="77777777" w:rsidR="00A00E43" w:rsidRDefault="00A00E43" w:rsidP="00B4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AF32" w14:textId="77777777" w:rsidR="00A00E43" w:rsidRDefault="00A00E43">
    <w:pPr>
      <w:pStyle w:val="Header"/>
    </w:pPr>
  </w:p>
  <w:p w14:paraId="4001E310" w14:textId="77777777" w:rsidR="00A00E43" w:rsidRDefault="00A00E43" w:rsidP="00B4327C">
    <w:pPr>
      <w:pStyle w:val="Header"/>
      <w:tabs>
        <w:tab w:val="clear" w:pos="4680"/>
        <w:tab w:val="clear" w:pos="9360"/>
        <w:tab w:val="left" w:pos="118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96520" w14:textId="77777777" w:rsidR="00A00E43" w:rsidRPr="003425BE" w:rsidRDefault="00A00E43" w:rsidP="00D91CF5">
    <w:pPr>
      <w:autoSpaceDE w:val="0"/>
      <w:autoSpaceDN w:val="0"/>
      <w:adjustRightInd w:val="0"/>
      <w:spacing w:after="0" w:line="240" w:lineRule="auto"/>
      <w:jc w:val="center"/>
      <w:outlineLvl w:val="0"/>
      <w:rPr>
        <w:rFonts w:ascii="Times New Roman" w:eastAsia="MS Mincho" w:hAnsi="Times New Roman" w:cs="Times New Roman"/>
        <w:bCs/>
        <w:smallCaps/>
        <w:sz w:val="28"/>
        <w:szCs w:val="28"/>
      </w:rPr>
    </w:pPr>
    <w:r w:rsidRPr="003425BE">
      <w:rPr>
        <w:rFonts w:ascii="Times New Roman" w:eastAsia="MS Mincho" w:hAnsi="Times New Roman" w:cs="Times New Roman"/>
        <w:bCs/>
        <w:smallCaps/>
        <w:sz w:val="28"/>
        <w:szCs w:val="28"/>
      </w:rPr>
      <w:t>Afya Bora Fellowship in Global Health Leadership</w:t>
    </w:r>
  </w:p>
  <w:p w14:paraId="61796466" w14:textId="77777777" w:rsidR="00A00E43" w:rsidRPr="003425BE" w:rsidRDefault="00A00E43" w:rsidP="003425BE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MS Mincho" w:hAnsi="Times New Roman" w:cs="Times New Roman"/>
        <w:sz w:val="20"/>
        <w:szCs w:val="24"/>
      </w:rPr>
    </w:pPr>
    <w:r>
      <w:rPr>
        <w:rFonts w:ascii="Times New Roman" w:eastAsia="MS Mincho" w:hAnsi="Times New Roman" w:cs="Times New Roman"/>
        <w:b/>
        <w:smallCaps/>
        <w:sz w:val="28"/>
        <w:szCs w:val="28"/>
      </w:rPr>
      <w:t>Attachment Site List</w:t>
    </w:r>
  </w:p>
  <w:p w14:paraId="090D8CED" w14:textId="77777777" w:rsidR="00A00E43" w:rsidRPr="00593C1F" w:rsidRDefault="00A00E43" w:rsidP="00593C1F">
    <w:pPr>
      <w:pStyle w:val="NoSpacing"/>
      <w:jc w:val="center"/>
      <w:rPr>
        <w:rFonts w:ascii="Times New Roman" w:hAnsi="Times New Roman"/>
        <w:smallCaps/>
        <w:sz w:val="28"/>
        <w:szCs w:val="28"/>
      </w:rPr>
    </w:pPr>
  </w:p>
  <w:p w14:paraId="67E41AD7" w14:textId="77777777" w:rsidR="00A00E43" w:rsidRPr="002D1EEC" w:rsidRDefault="00A00E43" w:rsidP="00B4327C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1B43"/>
    <w:multiLevelType w:val="hybridMultilevel"/>
    <w:tmpl w:val="47504A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6C1211"/>
    <w:multiLevelType w:val="hybridMultilevel"/>
    <w:tmpl w:val="B4C0A9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C80366"/>
    <w:multiLevelType w:val="hybridMultilevel"/>
    <w:tmpl w:val="ACC8F836"/>
    <w:lvl w:ilvl="0" w:tplc="C8D62E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5244A5F"/>
    <w:multiLevelType w:val="hybridMultilevel"/>
    <w:tmpl w:val="F2A6643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353E33"/>
    <w:multiLevelType w:val="hybridMultilevel"/>
    <w:tmpl w:val="A270417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732B77"/>
    <w:multiLevelType w:val="hybridMultilevel"/>
    <w:tmpl w:val="656A03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9C54DC"/>
    <w:multiLevelType w:val="hybridMultilevel"/>
    <w:tmpl w:val="7CB82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61"/>
    <w:rsid w:val="00004887"/>
    <w:rsid w:val="000057CD"/>
    <w:rsid w:val="0000763F"/>
    <w:rsid w:val="00007B42"/>
    <w:rsid w:val="000353FC"/>
    <w:rsid w:val="000708B0"/>
    <w:rsid w:val="000714ED"/>
    <w:rsid w:val="0008600B"/>
    <w:rsid w:val="000B78B0"/>
    <w:rsid w:val="00104345"/>
    <w:rsid w:val="00125033"/>
    <w:rsid w:val="00131B79"/>
    <w:rsid w:val="001B12F2"/>
    <w:rsid w:val="001F3637"/>
    <w:rsid w:val="00205151"/>
    <w:rsid w:val="00277694"/>
    <w:rsid w:val="00277896"/>
    <w:rsid w:val="002A158C"/>
    <w:rsid w:val="002C6926"/>
    <w:rsid w:val="002D1EEC"/>
    <w:rsid w:val="002E549B"/>
    <w:rsid w:val="002F13DD"/>
    <w:rsid w:val="003152D4"/>
    <w:rsid w:val="00327F05"/>
    <w:rsid w:val="003425BE"/>
    <w:rsid w:val="00362BDB"/>
    <w:rsid w:val="00363315"/>
    <w:rsid w:val="003A1A61"/>
    <w:rsid w:val="003B6024"/>
    <w:rsid w:val="003C4E64"/>
    <w:rsid w:val="00400B03"/>
    <w:rsid w:val="00441805"/>
    <w:rsid w:val="004B6D23"/>
    <w:rsid w:val="004E7283"/>
    <w:rsid w:val="00593C1F"/>
    <w:rsid w:val="005C2BA9"/>
    <w:rsid w:val="00676A16"/>
    <w:rsid w:val="006E278D"/>
    <w:rsid w:val="006F07D4"/>
    <w:rsid w:val="00712EE2"/>
    <w:rsid w:val="007320AB"/>
    <w:rsid w:val="0089054C"/>
    <w:rsid w:val="009011C9"/>
    <w:rsid w:val="00915B34"/>
    <w:rsid w:val="00922B37"/>
    <w:rsid w:val="00935903"/>
    <w:rsid w:val="00963E76"/>
    <w:rsid w:val="00991873"/>
    <w:rsid w:val="009C52AC"/>
    <w:rsid w:val="009E7288"/>
    <w:rsid w:val="00A00E43"/>
    <w:rsid w:val="00A40B16"/>
    <w:rsid w:val="00AA6B86"/>
    <w:rsid w:val="00AB3E0C"/>
    <w:rsid w:val="00AC45C6"/>
    <w:rsid w:val="00AE4924"/>
    <w:rsid w:val="00B035BE"/>
    <w:rsid w:val="00B4327C"/>
    <w:rsid w:val="00B54475"/>
    <w:rsid w:val="00BC3A95"/>
    <w:rsid w:val="00D31408"/>
    <w:rsid w:val="00D31F6E"/>
    <w:rsid w:val="00D45E7B"/>
    <w:rsid w:val="00D676A0"/>
    <w:rsid w:val="00D70852"/>
    <w:rsid w:val="00D83ECD"/>
    <w:rsid w:val="00D91CF5"/>
    <w:rsid w:val="00DB1F73"/>
    <w:rsid w:val="00DC6261"/>
    <w:rsid w:val="00DD373C"/>
    <w:rsid w:val="00DD4D5D"/>
    <w:rsid w:val="00DE1BE8"/>
    <w:rsid w:val="00DE1FBF"/>
    <w:rsid w:val="00DE631D"/>
    <w:rsid w:val="00E2635B"/>
    <w:rsid w:val="00E30A5C"/>
    <w:rsid w:val="00EA3874"/>
    <w:rsid w:val="00EC2462"/>
    <w:rsid w:val="00F00098"/>
    <w:rsid w:val="00F114F9"/>
    <w:rsid w:val="00F227FB"/>
    <w:rsid w:val="00F23B86"/>
    <w:rsid w:val="00F75025"/>
    <w:rsid w:val="00F76556"/>
    <w:rsid w:val="00FB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4D2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9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387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432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327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4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32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4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32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B6D23"/>
    <w:pPr>
      <w:ind w:left="720"/>
      <w:contextualSpacing/>
    </w:pPr>
  </w:style>
  <w:style w:type="paragraph" w:styleId="NoSpacing">
    <w:name w:val="No Spacing"/>
    <w:uiPriority w:val="1"/>
    <w:qFormat/>
    <w:rsid w:val="00593C1F"/>
    <w:pPr>
      <w:autoSpaceDE w:val="0"/>
      <w:autoSpaceDN w:val="0"/>
    </w:pPr>
    <w:rPr>
      <w:rFonts w:ascii="Arial" w:eastAsia="Times New Roman" w:hAnsi="Arial"/>
      <w:szCs w:val="24"/>
    </w:rPr>
  </w:style>
  <w:style w:type="paragraph" w:styleId="NormalWeb">
    <w:name w:val="Normal (Web)"/>
    <w:basedOn w:val="Normal"/>
    <w:uiPriority w:val="99"/>
    <w:unhideWhenUsed/>
    <w:rsid w:val="0034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6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A16"/>
    <w:rPr>
      <w:rFonts w:cs="Calibri"/>
      <w:sz w:val="20"/>
      <w:szCs w:val="20"/>
    </w:rPr>
  </w:style>
  <w:style w:type="paragraph" w:customStyle="1" w:styleId="Default">
    <w:name w:val="Default"/>
    <w:rsid w:val="0099187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9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387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432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327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4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32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4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32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B6D23"/>
    <w:pPr>
      <w:ind w:left="720"/>
      <w:contextualSpacing/>
    </w:pPr>
  </w:style>
  <w:style w:type="paragraph" w:styleId="NoSpacing">
    <w:name w:val="No Spacing"/>
    <w:uiPriority w:val="1"/>
    <w:qFormat/>
    <w:rsid w:val="00593C1F"/>
    <w:pPr>
      <w:autoSpaceDE w:val="0"/>
      <w:autoSpaceDN w:val="0"/>
    </w:pPr>
    <w:rPr>
      <w:rFonts w:ascii="Arial" w:eastAsia="Times New Roman" w:hAnsi="Arial"/>
      <w:szCs w:val="24"/>
    </w:rPr>
  </w:style>
  <w:style w:type="paragraph" w:styleId="NormalWeb">
    <w:name w:val="Normal (Web)"/>
    <w:basedOn w:val="Normal"/>
    <w:uiPriority w:val="99"/>
    <w:unhideWhenUsed/>
    <w:rsid w:val="0034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6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A16"/>
    <w:rPr>
      <w:rFonts w:cs="Calibri"/>
      <w:sz w:val="20"/>
      <w:szCs w:val="20"/>
    </w:rPr>
  </w:style>
  <w:style w:type="paragraph" w:customStyle="1" w:styleId="Default">
    <w:name w:val="Default"/>
    <w:rsid w:val="0099187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29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7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2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4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11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7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88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7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03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33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70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50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4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0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23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5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4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2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csa.or.t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005FAF-2CED-45B7-9C6C-2D6A398A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4567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Country</vt:lpstr>
    </vt:vector>
  </TitlesOfParts>
  <Company>University of Washington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</dc:title>
  <dc:creator>angshelt</dc:creator>
  <cp:lastModifiedBy>Neal Nathanson</cp:lastModifiedBy>
  <cp:revision>2</cp:revision>
  <cp:lastPrinted>2012-07-11T15:56:00Z</cp:lastPrinted>
  <dcterms:created xsi:type="dcterms:W3CDTF">2013-06-22T12:46:00Z</dcterms:created>
  <dcterms:modified xsi:type="dcterms:W3CDTF">2013-06-22T12:46:00Z</dcterms:modified>
</cp:coreProperties>
</file>